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A3" w:rsidRPr="00066493" w:rsidRDefault="006C6FA3" w:rsidP="00B77473">
      <w:pPr>
        <w:ind w:left="7200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066493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347D64" w:rsidRPr="00066493">
        <w:rPr>
          <w:rFonts w:ascii="Arial" w:eastAsia="Calibri" w:hAnsi="Arial" w:cs="Arial"/>
          <w:b/>
          <w:sz w:val="24"/>
          <w:szCs w:val="24"/>
          <w:lang w:val="ro-RO"/>
        </w:rPr>
        <w:t>9</w:t>
      </w:r>
    </w:p>
    <w:p w:rsidR="00A119A2" w:rsidRPr="00066493" w:rsidRDefault="00A119A2" w:rsidP="009F58F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F58F4" w:rsidRPr="0062725F" w:rsidRDefault="009F58F4" w:rsidP="0062725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066493">
        <w:rPr>
          <w:rFonts w:ascii="Arial" w:hAnsi="Arial" w:cs="Arial"/>
          <w:b/>
          <w:bCs/>
        </w:rPr>
        <w:t>CRITERII DE SELEC</w:t>
      </w:r>
      <w:r w:rsidR="009003B5">
        <w:rPr>
          <w:rFonts w:ascii="Arial" w:hAnsi="Arial" w:cs="Arial"/>
          <w:b/>
          <w:bCs/>
        </w:rPr>
        <w:t>Ț</w:t>
      </w:r>
      <w:r w:rsidRPr="00066493">
        <w:rPr>
          <w:rFonts w:ascii="Arial" w:hAnsi="Arial" w:cs="Arial"/>
          <w:b/>
          <w:bCs/>
        </w:rPr>
        <w:t>IE</w:t>
      </w:r>
    </w:p>
    <w:tbl>
      <w:tblPr>
        <w:tblW w:w="93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D966" w:themeFill="accent4" w:themeFillTint="99"/>
        <w:tblLayout w:type="fixed"/>
        <w:tblLook w:val="04A0" w:firstRow="1" w:lastRow="0" w:firstColumn="1" w:lastColumn="0" w:noHBand="0" w:noVBand="1"/>
      </w:tblPr>
      <w:tblGrid>
        <w:gridCol w:w="9327"/>
      </w:tblGrid>
      <w:tr w:rsidR="0062725F" w:rsidRPr="00452CA8" w:rsidTr="00403787">
        <w:trPr>
          <w:trHeight w:val="2229"/>
          <w:jc w:val="center"/>
        </w:trPr>
        <w:tc>
          <w:tcPr>
            <w:tcW w:w="9327" w:type="dxa"/>
            <w:shd w:val="clear" w:color="auto" w:fill="FFD966" w:themeFill="accent4" w:themeFillTint="99"/>
          </w:tcPr>
          <w:p w:rsidR="0062725F" w:rsidRPr="0062725F" w:rsidRDefault="0062725F" w:rsidP="0062725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>Prioritatea</w:t>
            </w:r>
            <w:proofErr w:type="spellEnd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>Uniunii</w:t>
            </w:r>
            <w:proofErr w:type="spellEnd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IV:</w:t>
            </w:r>
            <w:r w:rsidRPr="0062725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Creşterea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gradului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ocupare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a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forţei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muncă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şi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sporirea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coeziunii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teritoriale</w:t>
            </w:r>
            <w:proofErr w:type="spellEnd"/>
          </w:p>
          <w:p w:rsidR="0062725F" w:rsidRPr="0062725F" w:rsidRDefault="0062725F" w:rsidP="0062725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>Măsura</w:t>
            </w:r>
            <w:proofErr w:type="spellEnd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III.3: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Punerea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în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aplicare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a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strategiilor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dezvoltare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locală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plasată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sub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responsabilitatea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comunității</w:t>
            </w:r>
            <w:proofErr w:type="spellEnd"/>
          </w:p>
          <w:p w:rsidR="0062725F" w:rsidRPr="0062725F" w:rsidRDefault="0062725F" w:rsidP="0062725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STRATEGIA DE DEZVOLTARE LOCALĂ A ASOCIAȚIEI GRUP LOCAL </w:t>
            </w:r>
            <w:proofErr w:type="gramStart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>PESCĂRESC ”DUNĂREA</w:t>
            </w:r>
            <w:proofErr w:type="gramEnd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DOLJ”</w:t>
            </w:r>
          </w:p>
          <w:p w:rsidR="0062725F" w:rsidRPr="00452CA8" w:rsidRDefault="0062725F" w:rsidP="0062725F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proofErr w:type="spellStart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>Măsura</w:t>
            </w:r>
            <w:proofErr w:type="spellEnd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1: </w:t>
            </w:r>
            <w:r w:rsidRPr="0062725F">
              <w:rPr>
                <w:rFonts w:ascii="Arial" w:eastAsia="Calibri" w:hAnsi="Arial" w:cs="Arial"/>
                <w:sz w:val="24"/>
                <w:szCs w:val="24"/>
                <w:lang w:val="ro-RO"/>
              </w:rPr>
              <w:t>Revigorarea turismului și mediului natural local prin investiții care să redea specificul tradițional al zonei pescărești</w:t>
            </w:r>
          </w:p>
        </w:tc>
      </w:tr>
    </w:tbl>
    <w:p w:rsidR="00A119A2" w:rsidRPr="00066493" w:rsidRDefault="00A119A2" w:rsidP="00B77473">
      <w:pPr>
        <w:autoSpaceDE w:val="0"/>
        <w:autoSpaceDN w:val="0"/>
        <w:adjustRightInd w:val="0"/>
        <w:ind w:right="-450"/>
        <w:rPr>
          <w:rFonts w:ascii="Arial" w:eastAsia="Calibri" w:hAnsi="Arial" w:cs="Arial"/>
          <w:b/>
          <w:bCs/>
          <w:iCs/>
          <w:color w:val="000000"/>
          <w:sz w:val="24"/>
          <w:szCs w:val="24"/>
          <w:lang w:val="ro-RO"/>
        </w:rPr>
      </w:pPr>
    </w:p>
    <w:tbl>
      <w:tblPr>
        <w:tblW w:w="9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8231"/>
      </w:tblGrid>
      <w:tr w:rsidR="00DF0FF2" w:rsidRPr="009003B5" w:rsidTr="00403787">
        <w:trPr>
          <w:trHeight w:val="255"/>
          <w:jc w:val="center"/>
        </w:trPr>
        <w:tc>
          <w:tcPr>
            <w:tcW w:w="1135" w:type="dxa"/>
            <w:shd w:val="clear" w:color="auto" w:fill="FFD966" w:themeFill="accent4" w:themeFillTint="99"/>
            <w:vAlign w:val="center"/>
          </w:tcPr>
          <w:p w:rsidR="00DF0FF2" w:rsidRPr="009003B5" w:rsidRDefault="00DF0FF2" w:rsidP="009003B5">
            <w:pPr>
              <w:spacing w:after="0" w:line="240" w:lineRule="auto"/>
              <w:ind w:left="-108" w:right="-105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9003B5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</w:t>
            </w:r>
            <w:r w:rsidR="009003B5" w:rsidRPr="009003B5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 </w:t>
            </w:r>
            <w:r w:rsidRPr="009003B5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crt</w:t>
            </w:r>
            <w:r w:rsidR="009003B5" w:rsidRPr="009003B5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8231" w:type="dxa"/>
            <w:shd w:val="clear" w:color="auto" w:fill="FFD966" w:themeFill="accent4" w:themeFillTint="99"/>
            <w:vAlign w:val="center"/>
          </w:tcPr>
          <w:p w:rsidR="00DF0FF2" w:rsidRPr="000F6AA3" w:rsidRDefault="00DF0FF2" w:rsidP="000F6AA3">
            <w:pPr>
              <w:pStyle w:val="Frspaiere"/>
              <w:jc w:val="center"/>
              <w:rPr>
                <w:rFonts w:ascii="Arial" w:hAnsi="Arial" w:cs="Arial"/>
                <w:b/>
                <w:lang w:val="ro-RO"/>
              </w:rPr>
            </w:pPr>
            <w:r w:rsidRPr="000F6AA3">
              <w:rPr>
                <w:rFonts w:ascii="Arial" w:hAnsi="Arial" w:cs="Arial"/>
                <w:b/>
                <w:sz w:val="24"/>
                <w:lang w:val="ro-RO"/>
              </w:rPr>
              <w:t>CRITERII</w:t>
            </w:r>
          </w:p>
        </w:tc>
      </w:tr>
      <w:tr w:rsidR="00347D64" w:rsidRPr="009003B5" w:rsidTr="0062725F">
        <w:trPr>
          <w:trHeight w:val="255"/>
          <w:jc w:val="center"/>
        </w:trPr>
        <w:tc>
          <w:tcPr>
            <w:tcW w:w="1135" w:type="dxa"/>
            <w:shd w:val="clear" w:color="auto" w:fill="auto"/>
            <w:vAlign w:val="center"/>
          </w:tcPr>
          <w:p w:rsidR="00347D64" w:rsidRPr="009003B5" w:rsidRDefault="00347D64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9003B5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1.</w:t>
            </w:r>
          </w:p>
        </w:tc>
        <w:tc>
          <w:tcPr>
            <w:tcW w:w="8231" w:type="dxa"/>
            <w:shd w:val="clear" w:color="auto" w:fill="auto"/>
            <w:vAlign w:val="center"/>
          </w:tcPr>
          <w:p w:rsidR="00347D64" w:rsidRPr="009003B5" w:rsidRDefault="00347D64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9003B5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Ordinea punctajului</w:t>
            </w:r>
          </w:p>
          <w:p w:rsidR="0090142A" w:rsidRPr="009003B5" w:rsidRDefault="0090142A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9003B5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*</w:t>
            </w:r>
            <w:r w:rsidRPr="009003B5">
              <w:rPr>
                <w:rFonts w:ascii="Arial" w:hAnsi="Arial" w:cs="Arial"/>
                <w:sz w:val="24"/>
                <w:szCs w:val="24"/>
                <w:lang w:val="ro-RO"/>
              </w:rPr>
              <w:t xml:space="preserve"> Cererile de finanțare care nu realizează minim 20 puncte nu sunt selectate.</w:t>
            </w:r>
          </w:p>
        </w:tc>
      </w:tr>
      <w:tr w:rsidR="00295D3C" w:rsidRPr="009003B5" w:rsidTr="00403787">
        <w:trPr>
          <w:trHeight w:val="58"/>
          <w:jc w:val="center"/>
        </w:trPr>
        <w:tc>
          <w:tcPr>
            <w:tcW w:w="9366" w:type="dxa"/>
            <w:gridSpan w:val="2"/>
            <w:shd w:val="clear" w:color="auto" w:fill="FFF2CC" w:themeFill="accent4" w:themeFillTint="33"/>
            <w:vAlign w:val="center"/>
          </w:tcPr>
          <w:p w:rsidR="00295D3C" w:rsidRPr="009003B5" w:rsidRDefault="00295D3C" w:rsidP="009003B5">
            <w:pPr>
              <w:pStyle w:val="Frspaiere"/>
              <w:rPr>
                <w:rFonts w:ascii="Arial" w:hAnsi="Arial" w:cs="Arial"/>
                <w:b/>
                <w:sz w:val="24"/>
                <w:lang w:val="ro-RO"/>
              </w:rPr>
            </w:pPr>
            <w:r w:rsidRPr="009003B5">
              <w:rPr>
                <w:rFonts w:ascii="Arial" w:hAnsi="Arial" w:cs="Arial"/>
                <w:b/>
                <w:noProof/>
                <w:sz w:val="24"/>
                <w:lang w:val="ro-RO"/>
              </w:rPr>
              <w:t>La punctaje egale va prevala:</w:t>
            </w:r>
          </w:p>
        </w:tc>
      </w:tr>
      <w:tr w:rsidR="00A119A2" w:rsidRPr="009003B5" w:rsidTr="0062725F">
        <w:trPr>
          <w:trHeight w:val="255"/>
          <w:jc w:val="center"/>
        </w:trPr>
        <w:tc>
          <w:tcPr>
            <w:tcW w:w="1135" w:type="dxa"/>
            <w:shd w:val="clear" w:color="auto" w:fill="auto"/>
            <w:vAlign w:val="center"/>
          </w:tcPr>
          <w:p w:rsidR="00A119A2" w:rsidRPr="009003B5" w:rsidRDefault="00A119A2" w:rsidP="009003B5">
            <w:pPr>
              <w:pStyle w:val="Frspaiere"/>
              <w:jc w:val="center"/>
              <w:rPr>
                <w:rFonts w:ascii="Arial" w:hAnsi="Arial" w:cs="Arial"/>
                <w:sz w:val="24"/>
                <w:lang w:val="ro-RO"/>
              </w:rPr>
            </w:pPr>
            <w:r w:rsidRPr="009003B5">
              <w:rPr>
                <w:rFonts w:ascii="Arial" w:hAnsi="Arial" w:cs="Arial"/>
                <w:sz w:val="24"/>
                <w:lang w:val="ro-RO"/>
              </w:rPr>
              <w:t>2.</w:t>
            </w:r>
          </w:p>
        </w:tc>
        <w:tc>
          <w:tcPr>
            <w:tcW w:w="8231" w:type="dxa"/>
            <w:shd w:val="clear" w:color="auto" w:fill="auto"/>
            <w:vAlign w:val="center"/>
          </w:tcPr>
          <w:p w:rsidR="00A119A2" w:rsidRPr="009003B5" w:rsidRDefault="00A119A2" w:rsidP="009003B5">
            <w:pPr>
              <w:pStyle w:val="Frspaiere"/>
              <w:rPr>
                <w:rFonts w:ascii="Arial" w:hAnsi="Arial" w:cs="Arial"/>
                <w:sz w:val="24"/>
                <w:lang w:val="ro-RO"/>
              </w:rPr>
            </w:pPr>
            <w:r w:rsidRPr="009003B5">
              <w:rPr>
                <w:rFonts w:ascii="Arial" w:hAnsi="Arial" w:cs="Arial"/>
                <w:noProof/>
                <w:sz w:val="24"/>
                <w:lang w:val="ro-RO"/>
              </w:rPr>
              <w:t>num</w:t>
            </w:r>
            <w:r w:rsidR="009003B5" w:rsidRPr="009003B5">
              <w:rPr>
                <w:rFonts w:ascii="Arial" w:hAnsi="Arial" w:cs="Arial"/>
                <w:noProof/>
                <w:sz w:val="24"/>
                <w:lang w:val="ro-RO"/>
              </w:rPr>
              <w:t>ă</w:t>
            </w:r>
            <w:r w:rsidRPr="009003B5">
              <w:rPr>
                <w:rFonts w:ascii="Arial" w:hAnsi="Arial" w:cs="Arial"/>
                <w:noProof/>
                <w:sz w:val="24"/>
                <w:lang w:val="ro-RO"/>
              </w:rPr>
              <w:t>rul de locuri de munc</w:t>
            </w:r>
            <w:r w:rsidR="009003B5" w:rsidRPr="009003B5">
              <w:rPr>
                <w:rFonts w:ascii="Arial" w:hAnsi="Arial" w:cs="Arial"/>
                <w:noProof/>
                <w:sz w:val="24"/>
                <w:lang w:val="ro-RO"/>
              </w:rPr>
              <w:t>ă</w:t>
            </w:r>
            <w:r w:rsidRPr="009003B5">
              <w:rPr>
                <w:rFonts w:ascii="Arial" w:hAnsi="Arial" w:cs="Arial"/>
                <w:noProof/>
                <w:sz w:val="24"/>
                <w:lang w:val="ro-RO"/>
              </w:rPr>
              <w:t xml:space="preserve"> nou create</w:t>
            </w:r>
          </w:p>
        </w:tc>
      </w:tr>
      <w:tr w:rsidR="00A119A2" w:rsidRPr="009003B5" w:rsidTr="0062725F">
        <w:trPr>
          <w:trHeight w:val="58"/>
          <w:jc w:val="center"/>
        </w:trPr>
        <w:tc>
          <w:tcPr>
            <w:tcW w:w="1135" w:type="dxa"/>
            <w:shd w:val="clear" w:color="auto" w:fill="auto"/>
            <w:vAlign w:val="center"/>
          </w:tcPr>
          <w:p w:rsidR="00A119A2" w:rsidRPr="009003B5" w:rsidRDefault="00A119A2" w:rsidP="009003B5">
            <w:pPr>
              <w:pStyle w:val="Frspaiere"/>
              <w:jc w:val="center"/>
              <w:rPr>
                <w:rFonts w:ascii="Arial" w:hAnsi="Arial" w:cs="Arial"/>
                <w:sz w:val="24"/>
                <w:lang w:val="ro-RO"/>
              </w:rPr>
            </w:pPr>
            <w:r w:rsidRPr="009003B5">
              <w:rPr>
                <w:rFonts w:ascii="Arial" w:hAnsi="Arial" w:cs="Arial"/>
                <w:sz w:val="24"/>
                <w:lang w:val="ro-RO"/>
              </w:rPr>
              <w:t>3.</w:t>
            </w:r>
          </w:p>
        </w:tc>
        <w:tc>
          <w:tcPr>
            <w:tcW w:w="8231" w:type="dxa"/>
            <w:shd w:val="clear" w:color="auto" w:fill="auto"/>
            <w:vAlign w:val="center"/>
          </w:tcPr>
          <w:p w:rsidR="00A119A2" w:rsidRPr="009003B5" w:rsidRDefault="00A119A2" w:rsidP="009003B5">
            <w:pPr>
              <w:pStyle w:val="Frspaiere"/>
              <w:rPr>
                <w:rFonts w:ascii="Arial" w:hAnsi="Arial" w:cs="Arial"/>
                <w:sz w:val="24"/>
                <w:lang w:val="ro-RO"/>
              </w:rPr>
            </w:pPr>
            <w:r w:rsidRPr="009003B5">
              <w:rPr>
                <w:rFonts w:ascii="Arial" w:hAnsi="Arial" w:cs="Arial"/>
                <w:noProof/>
                <w:sz w:val="24"/>
                <w:lang w:val="ro-RO"/>
              </w:rPr>
              <w:t>nu</w:t>
            </w:r>
            <w:bookmarkStart w:id="0" w:name="_GoBack"/>
            <w:bookmarkEnd w:id="0"/>
            <w:r w:rsidRPr="009003B5">
              <w:rPr>
                <w:rFonts w:ascii="Arial" w:hAnsi="Arial" w:cs="Arial"/>
                <w:noProof/>
                <w:sz w:val="24"/>
                <w:lang w:val="ro-RO"/>
              </w:rPr>
              <w:t>m</w:t>
            </w:r>
            <w:r w:rsidR="009003B5" w:rsidRPr="009003B5">
              <w:rPr>
                <w:rFonts w:ascii="Arial" w:hAnsi="Arial" w:cs="Arial"/>
                <w:noProof/>
                <w:sz w:val="24"/>
                <w:lang w:val="ro-RO"/>
              </w:rPr>
              <w:t>ă</w:t>
            </w:r>
            <w:r w:rsidRPr="009003B5">
              <w:rPr>
                <w:rFonts w:ascii="Arial" w:hAnsi="Arial" w:cs="Arial"/>
                <w:noProof/>
                <w:sz w:val="24"/>
                <w:lang w:val="ro-RO"/>
              </w:rPr>
              <w:t>rul de locuri de munc</w:t>
            </w:r>
            <w:r w:rsidR="009003B5" w:rsidRPr="009003B5">
              <w:rPr>
                <w:rFonts w:ascii="Arial" w:hAnsi="Arial" w:cs="Arial"/>
                <w:noProof/>
                <w:sz w:val="24"/>
                <w:lang w:val="ro-RO"/>
              </w:rPr>
              <w:t>ă</w:t>
            </w:r>
            <w:r w:rsidRPr="009003B5">
              <w:rPr>
                <w:rFonts w:ascii="Arial" w:hAnsi="Arial" w:cs="Arial"/>
                <w:noProof/>
                <w:sz w:val="24"/>
                <w:lang w:val="ro-RO"/>
              </w:rPr>
              <w:t xml:space="preserve"> men</w:t>
            </w:r>
            <w:r w:rsidR="009003B5" w:rsidRPr="009003B5">
              <w:rPr>
                <w:rFonts w:ascii="Arial" w:hAnsi="Arial" w:cs="Arial"/>
                <w:noProof/>
                <w:sz w:val="24"/>
                <w:lang w:val="ro-RO"/>
              </w:rPr>
              <w:t>ț</w:t>
            </w:r>
            <w:r w:rsidRPr="009003B5">
              <w:rPr>
                <w:rFonts w:ascii="Arial" w:hAnsi="Arial" w:cs="Arial"/>
                <w:noProof/>
                <w:sz w:val="24"/>
                <w:lang w:val="ro-RO"/>
              </w:rPr>
              <w:t>inute</w:t>
            </w:r>
          </w:p>
        </w:tc>
      </w:tr>
      <w:tr w:rsidR="00A119A2" w:rsidRPr="009003B5" w:rsidTr="0062725F">
        <w:trPr>
          <w:trHeight w:val="255"/>
          <w:jc w:val="center"/>
        </w:trPr>
        <w:tc>
          <w:tcPr>
            <w:tcW w:w="1135" w:type="dxa"/>
            <w:shd w:val="clear" w:color="auto" w:fill="auto"/>
            <w:vAlign w:val="center"/>
          </w:tcPr>
          <w:p w:rsidR="00A119A2" w:rsidRPr="009003B5" w:rsidRDefault="00A119A2" w:rsidP="009003B5">
            <w:pPr>
              <w:pStyle w:val="Frspaiere"/>
              <w:jc w:val="center"/>
              <w:rPr>
                <w:rFonts w:ascii="Arial" w:hAnsi="Arial" w:cs="Arial"/>
                <w:sz w:val="24"/>
                <w:lang w:val="ro-RO"/>
              </w:rPr>
            </w:pPr>
            <w:r w:rsidRPr="009003B5">
              <w:rPr>
                <w:rFonts w:ascii="Arial" w:hAnsi="Arial" w:cs="Arial"/>
                <w:sz w:val="24"/>
                <w:lang w:val="ro-RO"/>
              </w:rPr>
              <w:t>4.</w:t>
            </w:r>
          </w:p>
        </w:tc>
        <w:tc>
          <w:tcPr>
            <w:tcW w:w="8231" w:type="dxa"/>
            <w:shd w:val="clear" w:color="auto" w:fill="auto"/>
            <w:vAlign w:val="center"/>
          </w:tcPr>
          <w:p w:rsidR="00A119A2" w:rsidRPr="009003B5" w:rsidRDefault="00A119A2" w:rsidP="009003B5">
            <w:pPr>
              <w:pStyle w:val="Frspaiere"/>
              <w:rPr>
                <w:rFonts w:ascii="Arial" w:hAnsi="Arial" w:cs="Arial"/>
                <w:sz w:val="24"/>
                <w:lang w:val="ro-RO"/>
              </w:rPr>
            </w:pPr>
            <w:r w:rsidRPr="009003B5">
              <w:rPr>
                <w:rFonts w:ascii="Arial" w:hAnsi="Arial" w:cs="Arial"/>
                <w:sz w:val="24"/>
                <w:lang w:val="ro-RO"/>
              </w:rPr>
              <w:t>contribuția solicitantului la valoarea cheltuielilor eligibile</w:t>
            </w:r>
          </w:p>
        </w:tc>
      </w:tr>
      <w:tr w:rsidR="00A119A2" w:rsidRPr="009003B5" w:rsidTr="0062725F">
        <w:trPr>
          <w:trHeight w:val="255"/>
          <w:jc w:val="center"/>
        </w:trPr>
        <w:tc>
          <w:tcPr>
            <w:tcW w:w="1135" w:type="dxa"/>
            <w:shd w:val="clear" w:color="auto" w:fill="auto"/>
            <w:vAlign w:val="center"/>
          </w:tcPr>
          <w:p w:rsidR="00A119A2" w:rsidRPr="009003B5" w:rsidRDefault="00A119A2" w:rsidP="009003B5">
            <w:pPr>
              <w:pStyle w:val="Frspaiere"/>
              <w:jc w:val="center"/>
              <w:rPr>
                <w:rFonts w:ascii="Arial" w:hAnsi="Arial" w:cs="Arial"/>
                <w:sz w:val="24"/>
                <w:lang w:val="ro-RO"/>
              </w:rPr>
            </w:pPr>
            <w:r w:rsidRPr="009003B5">
              <w:rPr>
                <w:rFonts w:ascii="Arial" w:hAnsi="Arial" w:cs="Arial"/>
                <w:sz w:val="24"/>
                <w:lang w:val="ro-RO"/>
              </w:rPr>
              <w:t>5.</w:t>
            </w:r>
          </w:p>
        </w:tc>
        <w:tc>
          <w:tcPr>
            <w:tcW w:w="8231" w:type="dxa"/>
            <w:shd w:val="clear" w:color="auto" w:fill="auto"/>
            <w:vAlign w:val="center"/>
          </w:tcPr>
          <w:p w:rsidR="00A119A2" w:rsidRPr="009003B5" w:rsidRDefault="00A119A2" w:rsidP="009003B5">
            <w:pPr>
              <w:pStyle w:val="Frspaiere"/>
              <w:rPr>
                <w:rFonts w:ascii="Arial" w:hAnsi="Arial" w:cs="Arial"/>
                <w:sz w:val="24"/>
                <w:lang w:val="ro-RO"/>
              </w:rPr>
            </w:pPr>
            <w:r w:rsidRPr="009003B5">
              <w:rPr>
                <w:rFonts w:ascii="Arial" w:hAnsi="Arial" w:cs="Arial"/>
                <w:sz w:val="24"/>
                <w:lang w:val="ro-RO"/>
              </w:rPr>
              <w:t>tipul de solicitant, respectiv pescar comercial</w:t>
            </w:r>
            <w:r w:rsidR="00B636FF" w:rsidRPr="009003B5">
              <w:rPr>
                <w:rFonts w:ascii="Arial" w:hAnsi="Arial" w:cs="Arial"/>
                <w:sz w:val="24"/>
                <w:lang w:val="ro-RO"/>
              </w:rPr>
              <w:t xml:space="preserve"> </w:t>
            </w:r>
            <w:r w:rsidRPr="009003B5">
              <w:rPr>
                <w:rFonts w:ascii="Arial" w:hAnsi="Arial" w:cs="Arial"/>
                <w:sz w:val="24"/>
                <w:lang w:val="ro-RO"/>
              </w:rPr>
              <w:t>/</w:t>
            </w:r>
            <w:r w:rsidR="00B636FF" w:rsidRPr="009003B5">
              <w:rPr>
                <w:rFonts w:ascii="Arial" w:hAnsi="Arial" w:cs="Arial"/>
                <w:sz w:val="24"/>
                <w:lang w:val="ro-RO"/>
              </w:rPr>
              <w:t xml:space="preserve"> </w:t>
            </w:r>
            <w:r w:rsidRPr="009003B5">
              <w:rPr>
                <w:rFonts w:ascii="Arial" w:hAnsi="Arial" w:cs="Arial"/>
                <w:sz w:val="24"/>
                <w:lang w:val="ro-RO"/>
              </w:rPr>
              <w:t>organizație în domeniul pisciculturii</w:t>
            </w:r>
            <w:r w:rsidR="009003B5" w:rsidRPr="009003B5">
              <w:rPr>
                <w:rFonts w:ascii="Arial" w:hAnsi="Arial" w:cs="Arial"/>
                <w:sz w:val="24"/>
                <w:lang w:val="ro-RO"/>
              </w:rPr>
              <w:t xml:space="preserve"> </w:t>
            </w:r>
            <w:r w:rsidRPr="009003B5">
              <w:rPr>
                <w:rFonts w:ascii="Arial" w:hAnsi="Arial" w:cs="Arial"/>
                <w:sz w:val="24"/>
                <w:lang w:val="ro-RO"/>
              </w:rPr>
              <w:t>/</w:t>
            </w:r>
            <w:r w:rsidR="009003B5" w:rsidRPr="009003B5">
              <w:rPr>
                <w:rFonts w:ascii="Arial" w:hAnsi="Arial" w:cs="Arial"/>
                <w:sz w:val="24"/>
                <w:lang w:val="ro-RO"/>
              </w:rPr>
              <w:t xml:space="preserve"> </w:t>
            </w:r>
            <w:r w:rsidRPr="009003B5">
              <w:rPr>
                <w:rFonts w:ascii="Arial" w:hAnsi="Arial" w:cs="Arial"/>
                <w:sz w:val="24"/>
                <w:lang w:val="ro-RO"/>
              </w:rPr>
              <w:t>acvaculturii</w:t>
            </w:r>
          </w:p>
        </w:tc>
      </w:tr>
    </w:tbl>
    <w:p w:rsidR="009F0602" w:rsidRPr="00066493" w:rsidRDefault="00A4067B">
      <w:pPr>
        <w:rPr>
          <w:rFonts w:ascii="Arial" w:hAnsi="Arial" w:cs="Arial"/>
        </w:rPr>
      </w:pPr>
    </w:p>
    <w:sectPr w:rsidR="009F0602" w:rsidRPr="00066493" w:rsidSect="00347D64">
      <w:headerReference w:type="default" r:id="rId7"/>
      <w:pgSz w:w="11906" w:h="16838"/>
      <w:pgMar w:top="1440" w:right="1274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067B" w:rsidRDefault="00A4067B" w:rsidP="006C6FA3">
      <w:pPr>
        <w:spacing w:after="0" w:line="240" w:lineRule="auto"/>
      </w:pPr>
      <w:r>
        <w:separator/>
      </w:r>
    </w:p>
  </w:endnote>
  <w:endnote w:type="continuationSeparator" w:id="0">
    <w:p w:rsidR="00A4067B" w:rsidRDefault="00A4067B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067B" w:rsidRDefault="00A4067B" w:rsidP="006C6FA3">
      <w:pPr>
        <w:spacing w:after="0" w:line="240" w:lineRule="auto"/>
      </w:pPr>
      <w:r>
        <w:separator/>
      </w:r>
    </w:p>
  </w:footnote>
  <w:footnote w:type="continuationSeparator" w:id="0">
    <w:p w:rsidR="00A4067B" w:rsidRDefault="00A4067B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15D" w:rsidRDefault="00EA115D" w:rsidP="00EA115D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 wp14:anchorId="3CC49FC8" wp14:editId="5E3284A3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 wp14:anchorId="531737E8" wp14:editId="3CC89F31">
          <wp:extent cx="1149985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 wp14:anchorId="778FE175" wp14:editId="65C92A5B">
          <wp:extent cx="976630" cy="935355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 wp14:anchorId="716AD1C7" wp14:editId="29FEAEA3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EA115D" w:rsidRDefault="00EA115D" w:rsidP="00EA115D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Dolj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>”</w:t>
    </w:r>
  </w:p>
  <w:p w:rsidR="00EA115D" w:rsidRDefault="00EA115D" w:rsidP="00EA115D">
    <w:pPr>
      <w:pStyle w:val="Antet"/>
    </w:pPr>
  </w:p>
  <w:p w:rsidR="006C6FA3" w:rsidRPr="00EA115D" w:rsidRDefault="006C6FA3" w:rsidP="00EA115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271F3"/>
    <w:rsid w:val="00066493"/>
    <w:rsid w:val="000A6FB0"/>
    <w:rsid w:val="000E77A5"/>
    <w:rsid w:val="000F6AA3"/>
    <w:rsid w:val="00144076"/>
    <w:rsid w:val="00154A4E"/>
    <w:rsid w:val="001A2D6F"/>
    <w:rsid w:val="001E1A76"/>
    <w:rsid w:val="002228E7"/>
    <w:rsid w:val="00295D3C"/>
    <w:rsid w:val="002F334A"/>
    <w:rsid w:val="00326869"/>
    <w:rsid w:val="00347D64"/>
    <w:rsid w:val="00393CC3"/>
    <w:rsid w:val="00403787"/>
    <w:rsid w:val="004D2BEE"/>
    <w:rsid w:val="00544007"/>
    <w:rsid w:val="00574702"/>
    <w:rsid w:val="005E0768"/>
    <w:rsid w:val="006017D8"/>
    <w:rsid w:val="0060323A"/>
    <w:rsid w:val="0062725F"/>
    <w:rsid w:val="006879B7"/>
    <w:rsid w:val="006C6FA3"/>
    <w:rsid w:val="00783AD7"/>
    <w:rsid w:val="007F6909"/>
    <w:rsid w:val="008313CD"/>
    <w:rsid w:val="008B67A4"/>
    <w:rsid w:val="009003B5"/>
    <w:rsid w:val="0090142A"/>
    <w:rsid w:val="0091086D"/>
    <w:rsid w:val="00922318"/>
    <w:rsid w:val="00957506"/>
    <w:rsid w:val="009928B3"/>
    <w:rsid w:val="009B41C9"/>
    <w:rsid w:val="009C75E0"/>
    <w:rsid w:val="009F58F4"/>
    <w:rsid w:val="00A119A2"/>
    <w:rsid w:val="00A4067B"/>
    <w:rsid w:val="00B46AC4"/>
    <w:rsid w:val="00B636FF"/>
    <w:rsid w:val="00B77473"/>
    <w:rsid w:val="00C1691A"/>
    <w:rsid w:val="00D07FFD"/>
    <w:rsid w:val="00D15C01"/>
    <w:rsid w:val="00DA0D19"/>
    <w:rsid w:val="00DF0FF2"/>
    <w:rsid w:val="00E17933"/>
    <w:rsid w:val="00E74CDA"/>
    <w:rsid w:val="00E8448D"/>
    <w:rsid w:val="00EA115D"/>
    <w:rsid w:val="00F6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22318"/>
    <w:pPr>
      <w:ind w:left="720"/>
      <w:contextualSpacing/>
    </w:pPr>
  </w:style>
  <w:style w:type="paragraph" w:styleId="Frspaiere">
    <w:name w:val="No Spacing"/>
    <w:uiPriority w:val="1"/>
    <w:qFormat/>
    <w:rsid w:val="009003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744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(1)</dc:creator>
  <cp:keywords/>
  <dc:description/>
  <cp:lastModifiedBy>Dunarea</cp:lastModifiedBy>
  <cp:revision>17</cp:revision>
  <cp:lastPrinted>2018-03-03T11:19:00Z</cp:lastPrinted>
  <dcterms:created xsi:type="dcterms:W3CDTF">2017-05-20T08:32:00Z</dcterms:created>
  <dcterms:modified xsi:type="dcterms:W3CDTF">2018-10-03T16:14:00Z</dcterms:modified>
</cp:coreProperties>
</file>